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AB" w:rsidRDefault="003F7FAB" w:rsidP="003F7FAB">
      <w:pPr>
        <w:jc w:val="center"/>
        <w:rPr>
          <w:b/>
          <w:sz w:val="72"/>
          <w:szCs w:val="72"/>
        </w:rPr>
      </w:pPr>
    </w:p>
    <w:p w:rsidR="003F7FAB" w:rsidRDefault="003F7FAB" w:rsidP="003F7FAB">
      <w:pPr>
        <w:jc w:val="center"/>
        <w:rPr>
          <w:b/>
          <w:sz w:val="72"/>
          <w:szCs w:val="72"/>
        </w:rPr>
      </w:pPr>
    </w:p>
    <w:p w:rsidR="003F7FAB" w:rsidRPr="003F7FAB" w:rsidRDefault="003F7FAB" w:rsidP="003F7FAB">
      <w:pPr>
        <w:jc w:val="center"/>
        <w:rPr>
          <w:b/>
          <w:sz w:val="96"/>
          <w:szCs w:val="96"/>
        </w:rPr>
      </w:pPr>
      <w:r w:rsidRPr="003F7FAB">
        <w:rPr>
          <w:b/>
          <w:sz w:val="96"/>
          <w:szCs w:val="96"/>
          <w:lang w:val="en-US"/>
        </w:rPr>
        <w:t>II</w:t>
      </w:r>
      <w:r w:rsidRPr="003F7FAB">
        <w:rPr>
          <w:b/>
          <w:sz w:val="96"/>
          <w:szCs w:val="96"/>
        </w:rPr>
        <w:t xml:space="preserve"> Пленум</w:t>
      </w:r>
    </w:p>
    <w:p w:rsidR="003F7FAB" w:rsidRPr="003F7FAB" w:rsidRDefault="003F7FAB" w:rsidP="003F7FAB">
      <w:pPr>
        <w:jc w:val="center"/>
        <w:rPr>
          <w:b/>
          <w:sz w:val="72"/>
          <w:szCs w:val="72"/>
        </w:rPr>
      </w:pPr>
    </w:p>
    <w:p w:rsidR="003F7FAB" w:rsidRPr="003F7FAB" w:rsidRDefault="003F7FAB" w:rsidP="003F7FAB">
      <w:pPr>
        <w:jc w:val="center"/>
        <w:rPr>
          <w:b/>
          <w:sz w:val="72"/>
          <w:szCs w:val="72"/>
        </w:rPr>
      </w:pPr>
      <w:r w:rsidRPr="003F7FAB">
        <w:rPr>
          <w:b/>
          <w:sz w:val="72"/>
          <w:szCs w:val="72"/>
        </w:rPr>
        <w:t>городского комитета Профессионального союза работников народного образования и науки РФ</w:t>
      </w: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Default="003F7FAB" w:rsidP="003F7FAB">
      <w:pPr>
        <w:jc w:val="center"/>
        <w:rPr>
          <w:b/>
          <w:sz w:val="32"/>
          <w:szCs w:val="32"/>
        </w:rPr>
      </w:pPr>
    </w:p>
    <w:p w:rsidR="003F7FAB" w:rsidRPr="004D0337" w:rsidRDefault="003F7FAB" w:rsidP="003F7F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 декабря 2010 г.</w:t>
      </w:r>
    </w:p>
    <w:p w:rsidR="003F7FAB" w:rsidRDefault="003F7FAB" w:rsidP="004D0337">
      <w:pPr>
        <w:jc w:val="center"/>
        <w:rPr>
          <w:b/>
          <w:sz w:val="32"/>
          <w:szCs w:val="32"/>
        </w:rPr>
      </w:pPr>
    </w:p>
    <w:p w:rsidR="003F7FAB" w:rsidRPr="003F7FAB" w:rsidRDefault="003F7FAB" w:rsidP="004D0337">
      <w:pPr>
        <w:jc w:val="center"/>
        <w:rPr>
          <w:b/>
          <w:sz w:val="48"/>
          <w:szCs w:val="48"/>
        </w:rPr>
      </w:pPr>
      <w:r w:rsidRPr="003F7FAB">
        <w:rPr>
          <w:b/>
          <w:sz w:val="48"/>
          <w:szCs w:val="48"/>
        </w:rPr>
        <w:t xml:space="preserve">Саратов </w:t>
      </w:r>
    </w:p>
    <w:p w:rsidR="003F7FAB" w:rsidRDefault="003F7FAB" w:rsidP="004D0337">
      <w:pPr>
        <w:jc w:val="center"/>
        <w:rPr>
          <w:b/>
          <w:sz w:val="32"/>
          <w:szCs w:val="32"/>
        </w:rPr>
      </w:pPr>
    </w:p>
    <w:p w:rsidR="004D0337" w:rsidRPr="004D0337" w:rsidRDefault="004D0337" w:rsidP="004D0337">
      <w:pPr>
        <w:jc w:val="center"/>
        <w:rPr>
          <w:b/>
          <w:sz w:val="32"/>
          <w:szCs w:val="32"/>
        </w:rPr>
      </w:pPr>
      <w:r w:rsidRPr="004D0337">
        <w:rPr>
          <w:b/>
          <w:sz w:val="32"/>
          <w:szCs w:val="32"/>
        </w:rPr>
        <w:lastRenderedPageBreak/>
        <w:t xml:space="preserve">Повестка дня </w:t>
      </w:r>
      <w:r w:rsidRPr="004D0337">
        <w:rPr>
          <w:b/>
          <w:sz w:val="32"/>
          <w:szCs w:val="32"/>
          <w:lang w:val="en-US"/>
        </w:rPr>
        <w:t>II</w:t>
      </w:r>
      <w:r w:rsidRPr="004D0337">
        <w:rPr>
          <w:b/>
          <w:sz w:val="32"/>
          <w:szCs w:val="32"/>
        </w:rPr>
        <w:t xml:space="preserve"> Пленума</w:t>
      </w:r>
    </w:p>
    <w:p w:rsidR="004D0337" w:rsidRPr="004D0337" w:rsidRDefault="004D0337" w:rsidP="004D0337">
      <w:pPr>
        <w:jc w:val="center"/>
        <w:rPr>
          <w:b/>
          <w:sz w:val="32"/>
          <w:szCs w:val="32"/>
        </w:rPr>
      </w:pPr>
      <w:r w:rsidRPr="004D0337">
        <w:rPr>
          <w:b/>
          <w:sz w:val="32"/>
          <w:szCs w:val="32"/>
        </w:rPr>
        <w:t>горкома Профсоюза работников народного образования и науки РФ</w:t>
      </w:r>
    </w:p>
    <w:p w:rsidR="004D0337" w:rsidRPr="004D0337" w:rsidRDefault="004D0337" w:rsidP="004D0337">
      <w:pPr>
        <w:jc w:val="center"/>
        <w:rPr>
          <w:b/>
          <w:sz w:val="32"/>
          <w:szCs w:val="32"/>
        </w:rPr>
      </w:pPr>
    </w:p>
    <w:p w:rsidR="004D0337" w:rsidRDefault="004D0337" w:rsidP="004D033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 ходе выполнения городского трехстороннего Соглашения между администрацией МО «Город Саратов», комитетом по образованию администрации МО «Город Саратов» и городской организацией профсоюза работников народного образования и науки на 2009-2011 годы.</w:t>
      </w:r>
    </w:p>
    <w:p w:rsidR="004D0337" w:rsidRDefault="004D0337" w:rsidP="004D033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итогах финансовой </w:t>
      </w:r>
      <w:proofErr w:type="gramStart"/>
      <w:r>
        <w:rPr>
          <w:sz w:val="32"/>
          <w:szCs w:val="32"/>
        </w:rPr>
        <w:t>деятельности городской организации Профсоюза работников народного образования</w:t>
      </w:r>
      <w:proofErr w:type="gramEnd"/>
      <w:r>
        <w:rPr>
          <w:sz w:val="32"/>
          <w:szCs w:val="32"/>
        </w:rPr>
        <w:t xml:space="preserve"> и науки РФ за 2010 год и утверждении сметы доходов и расходов на 2011 год.</w:t>
      </w:r>
    </w:p>
    <w:p w:rsidR="004D0337" w:rsidRDefault="004D0337" w:rsidP="004D0337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профсоюзного актива.</w:t>
      </w:r>
    </w:p>
    <w:p w:rsidR="008F7A3E" w:rsidRDefault="008F7A3E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tbl>
      <w:tblPr>
        <w:tblW w:w="0" w:type="auto"/>
        <w:tblBorders>
          <w:top w:val="single" w:sz="8" w:space="0" w:color="000000"/>
          <w:bottom w:val="single" w:sz="4" w:space="0" w:color="auto"/>
        </w:tblBorders>
        <w:tblLook w:val="04A0"/>
      </w:tblPr>
      <w:tblGrid>
        <w:gridCol w:w="9451"/>
      </w:tblGrid>
      <w:tr w:rsidR="003F0255" w:rsidRPr="00860345" w:rsidTr="00714411">
        <w:trPr>
          <w:trHeight w:val="2372"/>
        </w:trPr>
        <w:tc>
          <w:tcPr>
            <w:tcW w:w="94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F0255" w:rsidRPr="00860345" w:rsidRDefault="003F0255" w:rsidP="00714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F0255" w:rsidRPr="00860345" w:rsidRDefault="003F0255" w:rsidP="007144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53720" cy="618490"/>
                  <wp:effectExtent l="19050" t="0" r="0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255" w:rsidRPr="00860345" w:rsidRDefault="003F0255" w:rsidP="00714411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860345">
              <w:rPr>
                <w:rFonts w:ascii="Arial Narrow" w:hAnsi="Arial Narrow"/>
                <w:bCs/>
                <w:color w:val="000000"/>
              </w:rPr>
              <w:t>ПРОФСОЮЗ РАБОТНИКОВ НАРОДНОГО ОБРАЗОВАНИЯ И НАУКИ РОССИЙСКОЙ ФЕДЕРАЦИИ                                                                                         (ОБЩЕРОССИЙСКИЙ ПРОФСОЮЗ ОБРАЗОВАНИЯ)</w:t>
            </w:r>
          </w:p>
          <w:p w:rsidR="003F0255" w:rsidRPr="00860345" w:rsidRDefault="003F0255" w:rsidP="00714411">
            <w:pPr>
              <w:jc w:val="center"/>
              <w:rPr>
                <w:b/>
                <w:bCs/>
                <w:color w:val="000000"/>
              </w:rPr>
            </w:pPr>
            <w:r w:rsidRPr="00860345">
              <w:rPr>
                <w:b/>
                <w:bCs/>
                <w:color w:val="000000"/>
              </w:rPr>
              <w:t>САРАТОВСКАЯ ГОРОДСКАЯ ОРГАНИЗАЦИЯ</w:t>
            </w:r>
          </w:p>
          <w:p w:rsidR="003F0255" w:rsidRPr="00860345" w:rsidRDefault="003F0255" w:rsidP="0071441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60345">
              <w:rPr>
                <w:b/>
                <w:bCs/>
                <w:color w:val="000000"/>
                <w:sz w:val="32"/>
                <w:szCs w:val="32"/>
              </w:rPr>
              <w:t>ГОРОДСКОЙ КОМИТЕТ ПРОФСОЮЗА</w:t>
            </w:r>
          </w:p>
          <w:p w:rsidR="003F0255" w:rsidRPr="00860345" w:rsidRDefault="003F0255" w:rsidP="007144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0345">
              <w:rPr>
                <w:b/>
                <w:bCs/>
                <w:color w:val="000000"/>
                <w:sz w:val="32"/>
                <w:szCs w:val="32"/>
              </w:rPr>
              <w:t>ПОСТАНОВЛЕНИЕ</w:t>
            </w:r>
            <w:r w:rsidRPr="00860345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3F0255" w:rsidRPr="00E76A64" w:rsidRDefault="003F0255" w:rsidP="003F0255">
      <w:pPr>
        <w:rPr>
          <w:b/>
          <w:sz w:val="28"/>
          <w:szCs w:val="28"/>
        </w:rPr>
      </w:pPr>
      <w:r w:rsidRPr="00E76A64">
        <w:rPr>
          <w:b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10 г"/>
        </w:smartTagPr>
        <w:r w:rsidRPr="00E76A64">
          <w:rPr>
            <w:b/>
            <w:sz w:val="28"/>
            <w:szCs w:val="28"/>
          </w:rPr>
          <w:t>2010 г</w:t>
        </w:r>
      </w:smartTag>
      <w:r w:rsidRPr="00E76A64">
        <w:rPr>
          <w:b/>
          <w:sz w:val="28"/>
          <w:szCs w:val="28"/>
        </w:rPr>
        <w:t>.                      г. Саратов                                     №2</w:t>
      </w:r>
    </w:p>
    <w:p w:rsidR="003F0255" w:rsidRDefault="003F0255" w:rsidP="003F0255">
      <w:pPr>
        <w:tabs>
          <w:tab w:val="left" w:pos="7230"/>
        </w:tabs>
        <w:ind w:right="2408"/>
        <w:jc w:val="both"/>
        <w:rPr>
          <w:rFonts w:eastAsia="Arial Unicode MS"/>
          <w:b/>
          <w:sz w:val="28"/>
          <w:szCs w:val="28"/>
        </w:rPr>
      </w:pPr>
    </w:p>
    <w:p w:rsidR="003F0255" w:rsidRDefault="003F0255" w:rsidP="003F0255">
      <w:pPr>
        <w:tabs>
          <w:tab w:val="left" w:pos="7230"/>
        </w:tabs>
        <w:ind w:right="2408"/>
        <w:jc w:val="both"/>
        <w:rPr>
          <w:rFonts w:eastAsia="Arial Unicode MS"/>
          <w:b/>
          <w:sz w:val="28"/>
          <w:szCs w:val="28"/>
        </w:rPr>
      </w:pPr>
      <w:r w:rsidRPr="00400874">
        <w:rPr>
          <w:rFonts w:eastAsia="Arial Unicode MS"/>
          <w:b/>
          <w:sz w:val="28"/>
          <w:szCs w:val="28"/>
        </w:rPr>
        <w:t xml:space="preserve">О ходе выполнения трехстороннего Соглашения между администрацией </w:t>
      </w:r>
      <w:proofErr w:type="gramStart"/>
      <w:r w:rsidRPr="00400874">
        <w:rPr>
          <w:rFonts w:eastAsia="Arial Unicode MS"/>
          <w:b/>
          <w:sz w:val="28"/>
          <w:szCs w:val="28"/>
        </w:rPr>
        <w:t>г</w:t>
      </w:r>
      <w:proofErr w:type="gramEnd"/>
      <w:r w:rsidRPr="00400874">
        <w:rPr>
          <w:rFonts w:eastAsia="Arial Unicode MS"/>
          <w:b/>
          <w:sz w:val="28"/>
          <w:szCs w:val="28"/>
        </w:rPr>
        <w:t>. Саратова, комитетом по образованию администрации г. Саратова и Саратовской городской организацией Профсоюза работников народного образования и науки на 2009 – 2011 гг.</w:t>
      </w:r>
    </w:p>
    <w:p w:rsidR="003F0255" w:rsidRPr="00400874" w:rsidRDefault="003F0255" w:rsidP="003F0255">
      <w:pPr>
        <w:tabs>
          <w:tab w:val="left" w:pos="7230"/>
        </w:tabs>
        <w:ind w:right="2408"/>
        <w:jc w:val="both"/>
        <w:rPr>
          <w:rFonts w:eastAsia="Arial Unicode MS"/>
          <w:b/>
          <w:sz w:val="28"/>
          <w:szCs w:val="28"/>
        </w:rPr>
      </w:pPr>
    </w:p>
    <w:p w:rsidR="003F0255" w:rsidRPr="00400874" w:rsidRDefault="003F0255" w:rsidP="003F0255">
      <w:pPr>
        <w:ind w:right="-6" w:firstLine="540"/>
        <w:jc w:val="both"/>
        <w:rPr>
          <w:rFonts w:eastAsia="Arial Unicode MS"/>
          <w:sz w:val="28"/>
          <w:szCs w:val="28"/>
        </w:rPr>
      </w:pPr>
      <w:proofErr w:type="gramStart"/>
      <w:r w:rsidRPr="00400874">
        <w:rPr>
          <w:rFonts w:eastAsia="Arial Unicode MS"/>
          <w:sz w:val="28"/>
          <w:szCs w:val="28"/>
        </w:rPr>
        <w:t>Заслушав и обсудив информацию сторон о ходе выполнения Соглашения между администрацией г. Саратова, комитетом по образованию администрации г. Саратова и Саратовской городской организацией Профсоюза работников народного образования и науки на 2009 – 2011 гг., Пленум горкома Профсоюза работников народного образования и науки отмечает, что данное Соглашение, в основном, выполняется:</w:t>
      </w:r>
      <w:r w:rsidRPr="00400874">
        <w:rPr>
          <w:rFonts w:eastAsia="Arial Unicode MS"/>
          <w:sz w:val="32"/>
          <w:szCs w:val="32"/>
        </w:rPr>
        <w:t xml:space="preserve"> </w:t>
      </w:r>
      <w:r w:rsidRPr="00400874">
        <w:rPr>
          <w:rFonts w:eastAsia="Arial Unicode MS"/>
          <w:sz w:val="28"/>
          <w:szCs w:val="28"/>
        </w:rPr>
        <w:t>из 154 обязательств сторон выполнено 147, не выполнено 7.</w:t>
      </w:r>
      <w:proofErr w:type="gramEnd"/>
    </w:p>
    <w:p w:rsidR="003F0255" w:rsidRPr="00400874" w:rsidRDefault="003F0255" w:rsidP="003F0255">
      <w:pPr>
        <w:autoSpaceDE w:val="0"/>
        <w:ind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Установление делового партнерского сотрудничества между работниками и работодателями посредством заключения коллективных договоров и соглашений во всех районах  и образовательных учреждениях города даёт  положительные результаты в улучшении социального положения работников. За 2010  год средняя зарплата учителя в школе выросла на 9% и составила почти 13,5 тыс. руб., значительно повысилась заработная плата руководителей. Комитет по образованию и  ГК Профсоюза осуществляют постоянный мониторинг по оплате труда. Удалось добиться подготовки законопроекта об установлении социальной поддержки в размере 1000 руб. отдельным категориям работников дошкольных учреждений.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Городская организация Профсоюза выполняет свои обязательства по осуществлению контроля над исполнением трудового, пенсионного законодательства, по выполнению норм охраны труда и здоровья работников. За 2010  год правовой инспекцией ГК Профсоюза внесено 72 требования в адрес работодателей, которые устранили нарушения трудового законодательства в отношении 636 членов профсоюза. В суды были направлены 37 исков по защите пенсионных прав членов Профсоюза, все они были удовлетворены. Экономическая эффективность правозащитной работы составила более 1 млн. руб.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lastRenderedPageBreak/>
        <w:t xml:space="preserve"> Значительно  возросла  роль профсоюзных организаций в защите интересов работников   и,  прежде  всего  -  через коллективные договора, соглашения и другие локальные нормативные акты.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Однако, принимаемые шаги по реализации городского трёхстороннего Соглашения, районных соглашений и коллективных договоров в учреждениях образования города, лишь частично решают социально-экономические проблемы отрасли.</w:t>
      </w:r>
    </w:p>
    <w:p w:rsidR="003F0255" w:rsidRPr="00400874" w:rsidRDefault="003F0255" w:rsidP="003F0255">
      <w:pPr>
        <w:autoSpaceDE w:val="0"/>
        <w:ind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Проблемой является отсутствие индексации заработной платы, которой не было уже в течение 2 лет. </w:t>
      </w:r>
      <w:proofErr w:type="gramStart"/>
      <w:r w:rsidRPr="00400874">
        <w:rPr>
          <w:rFonts w:eastAsia="Arial Unicode MS"/>
          <w:sz w:val="28"/>
          <w:szCs w:val="28"/>
        </w:rPr>
        <w:t>Повышение минимального размера оплаты труда без дополнительного увеличения фондов оплаты труда привело к тому, чтобы главная задача новой системы оплаты труда – стимулирование качественно, эффективно и творчески работающих – не выполнена.</w:t>
      </w:r>
      <w:proofErr w:type="gramEnd"/>
      <w:r w:rsidRPr="00400874">
        <w:rPr>
          <w:rFonts w:eastAsia="Arial Unicode MS"/>
          <w:sz w:val="28"/>
          <w:szCs w:val="28"/>
        </w:rPr>
        <w:t xml:space="preserve"> Не удалось изменить негативные тенденции в кадровой политике: растёт число учителей пенсионного возраста, уменьшается процент мужчин в отрасли, снижается численность учителей со стажем работы до 5 лет. Заработная плата работников дошкольных учреждений и учреждений дополнительного образования продолжает оставаться низкой. Не находит поддержки инициатива ГК Профсоюза по созданию программы социальной поддержки молодых педагогов г. Саратова.  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Предварительные (перед поступлением на работу) медицинские осмотры работников дошкольных образовательных учреждений и учреждений дополнительного образования детей  всех районов города (кроме Волжского) проводятся, в нарушение ст. 212 Трудового кодекса РФ и 8.2.1. Соглашения, за счёт работников. В 2011 году требуется провести аттестацию рабочих мест в 119 образовательных учреждениях.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Для большинства работников образования остаются неразрешимыми вопросы  жилья и отдыха. Не выполняется пункт 6.3.4. Соглашения, которым рекомендовано  администрациям образовательных учреждений </w:t>
      </w:r>
      <w:proofErr w:type="gramStart"/>
      <w:r w:rsidRPr="00400874">
        <w:rPr>
          <w:rFonts w:eastAsia="Arial Unicode MS"/>
          <w:sz w:val="28"/>
          <w:szCs w:val="28"/>
        </w:rPr>
        <w:t>выплачивать</w:t>
      </w:r>
      <w:proofErr w:type="gramEnd"/>
      <w:r w:rsidRPr="00400874">
        <w:rPr>
          <w:rFonts w:eastAsia="Arial Unicode MS"/>
          <w:sz w:val="28"/>
          <w:szCs w:val="28"/>
        </w:rPr>
        <w:t xml:space="preserve"> работникам учреждений образования при уходе их в очередной отпуск компенсацию на лечение в размере до 50% среднемесячной заработной платы.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b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Пленум горкома Профсоюза работников народного образования и науки РФ  </w:t>
      </w:r>
      <w:r w:rsidRPr="00400874">
        <w:rPr>
          <w:rFonts w:eastAsia="Arial Unicode MS"/>
          <w:b/>
          <w:sz w:val="28"/>
          <w:szCs w:val="28"/>
        </w:rPr>
        <w:t>ПОСТАНОВЛЯЕТ: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1. Принять к сведению информацию о ходе выполнения сторонами Соглашения между администрацией </w:t>
      </w:r>
      <w:proofErr w:type="gramStart"/>
      <w:r w:rsidRPr="00400874">
        <w:rPr>
          <w:rFonts w:eastAsia="Arial Unicode MS"/>
          <w:sz w:val="28"/>
          <w:szCs w:val="28"/>
        </w:rPr>
        <w:t>г</w:t>
      </w:r>
      <w:proofErr w:type="gramEnd"/>
      <w:r w:rsidRPr="00400874">
        <w:rPr>
          <w:rFonts w:eastAsia="Arial Unicode MS"/>
          <w:sz w:val="28"/>
          <w:szCs w:val="28"/>
        </w:rPr>
        <w:t xml:space="preserve">. Саратова, комитетом по образованию администрации г. Саратова и Саратовской городской организацией Профсоюза работников народного образования и науки на 2009 – 2011 гг. 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2.  Предложить Саратовской городской организации Профсоюза работников народного образования и науки РФ и комитету по образованию муниципального образования «Город Саратов»: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2.1. Регулярно проводить мониторинг новой системы оплаты труда и заработной платы работников с  целью внесения предложений по  совершенствованию системы оплаты труда;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lastRenderedPageBreak/>
        <w:t>2.2. Продолжить практику взаимодействия правовой инспекции труда ГК Профсоюза и правового отдела комитета по образованию муниципального образования  «Город Саратов»;</w:t>
      </w:r>
    </w:p>
    <w:p w:rsidR="003F0255" w:rsidRPr="00400874" w:rsidRDefault="003F0255" w:rsidP="003F0255">
      <w:pPr>
        <w:ind w:right="-5" w:firstLine="540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2.3. Принять участие в мероприятиях, связанных с вступлением в силу с 1 января 2011 года законодательных актов о новом порядке аттестации педагогических кадров и переходе образовательных учреждений на новое правовое положение;</w:t>
      </w:r>
    </w:p>
    <w:p w:rsidR="003F0255" w:rsidRPr="00400874" w:rsidRDefault="003F0255" w:rsidP="003F0255">
      <w:pPr>
        <w:ind w:right="-5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      2.4. Добиваться включения в бюджет города средств на проведение аттестации рабочих мест и предварительных (перед поступлением на работу) медицинских осмотров работников дошкольных образовательных учреждений и учреждений дополнительного образования детей.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3.  Поручить президиуму горкома Профсоюза: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3.1. Усилить контроль со стороны внештатных технических инспекторов труда и  уполномоченных профкомов по охране труда за обеспечением безопасных условий труда, техники безопасности и оплаты медицинских осмотров в учреждениях образования города;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3.2. Участвовать в реализации (в рамках областных действий) решения Совета Ассоциации профсоюзов работников непроизводственной сферы, ЦС профсоюза образования по защите социально-трудовых прав и экономических интересов работников.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 4. Уполномоченным ГК Профсоюза (по Заводскому, Волжскому, Октябрьскому и Фрунзенскому району) и председателям первичных профсоюзных организаций: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4.1. Проанализировать ход выполнения отраслевых районных трёхсторонних соглашений, коллективных договоров, совместно со сторонами соглашений принять меры по выполнению обязательств.      </w:t>
      </w:r>
    </w:p>
    <w:p w:rsidR="003F0255" w:rsidRPr="00400874" w:rsidRDefault="003F0255" w:rsidP="003F0255">
      <w:pPr>
        <w:ind w:right="-5" w:firstLine="709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5. </w:t>
      </w:r>
      <w:proofErr w:type="gramStart"/>
      <w:r w:rsidRPr="00400874">
        <w:rPr>
          <w:rFonts w:eastAsia="Arial Unicode MS"/>
          <w:sz w:val="28"/>
          <w:szCs w:val="28"/>
        </w:rPr>
        <w:t>Контроль за</w:t>
      </w:r>
      <w:proofErr w:type="gramEnd"/>
      <w:r w:rsidRPr="00400874">
        <w:rPr>
          <w:rFonts w:eastAsia="Arial Unicode MS"/>
          <w:sz w:val="28"/>
          <w:szCs w:val="28"/>
        </w:rPr>
        <w:t xml:space="preserve"> выполнением данного постановления возложить на председателя ГК Профсоюза Буряк Н.А.</w:t>
      </w:r>
    </w:p>
    <w:p w:rsidR="003F0255" w:rsidRPr="00400874" w:rsidRDefault="003F0255" w:rsidP="003F0255">
      <w:pPr>
        <w:ind w:right="-5"/>
        <w:jc w:val="both"/>
        <w:rPr>
          <w:rFonts w:eastAsia="Arial Unicode MS"/>
          <w:sz w:val="28"/>
          <w:szCs w:val="28"/>
        </w:rPr>
      </w:pPr>
    </w:p>
    <w:p w:rsidR="003F0255" w:rsidRPr="00400874" w:rsidRDefault="003F0255" w:rsidP="003F0255">
      <w:pPr>
        <w:ind w:right="-5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Председатель </w:t>
      </w:r>
      <w:proofErr w:type="gramStart"/>
      <w:r w:rsidRPr="00400874">
        <w:rPr>
          <w:rFonts w:eastAsia="Arial Unicode MS"/>
          <w:sz w:val="28"/>
          <w:szCs w:val="28"/>
        </w:rPr>
        <w:t>Саратовской</w:t>
      </w:r>
      <w:proofErr w:type="gramEnd"/>
      <w:r w:rsidRPr="00400874">
        <w:rPr>
          <w:rFonts w:eastAsia="Arial Unicode MS"/>
          <w:sz w:val="28"/>
          <w:szCs w:val="28"/>
        </w:rPr>
        <w:t xml:space="preserve"> городской </w:t>
      </w:r>
    </w:p>
    <w:p w:rsidR="003F0255" w:rsidRPr="00400874" w:rsidRDefault="003F0255" w:rsidP="003F0255">
      <w:pPr>
        <w:ind w:right="-5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 xml:space="preserve">организации Профсоюза работников </w:t>
      </w:r>
    </w:p>
    <w:p w:rsidR="003F0255" w:rsidRPr="00400874" w:rsidRDefault="003F0255" w:rsidP="003F0255">
      <w:pPr>
        <w:ind w:right="-5"/>
        <w:jc w:val="both"/>
        <w:rPr>
          <w:rFonts w:eastAsia="Arial Unicode MS"/>
          <w:sz w:val="28"/>
          <w:szCs w:val="28"/>
        </w:rPr>
      </w:pPr>
      <w:r w:rsidRPr="00400874">
        <w:rPr>
          <w:rFonts w:eastAsia="Arial Unicode MS"/>
          <w:sz w:val="28"/>
          <w:szCs w:val="28"/>
        </w:rPr>
        <w:t>народного образования и науки РФ</w:t>
      </w:r>
      <w:r w:rsidRPr="00400874">
        <w:rPr>
          <w:rFonts w:eastAsia="Arial Unicode MS"/>
          <w:sz w:val="28"/>
          <w:szCs w:val="28"/>
        </w:rPr>
        <w:tab/>
      </w:r>
      <w:r w:rsidRPr="00400874">
        <w:rPr>
          <w:rFonts w:eastAsia="Arial Unicode MS"/>
          <w:sz w:val="28"/>
          <w:szCs w:val="28"/>
        </w:rPr>
        <w:tab/>
      </w:r>
      <w:r w:rsidRPr="00400874">
        <w:rPr>
          <w:rFonts w:eastAsia="Arial Unicode MS"/>
          <w:sz w:val="28"/>
          <w:szCs w:val="28"/>
        </w:rPr>
        <w:tab/>
        <w:t xml:space="preserve">                     Н.А. Буряк   </w:t>
      </w:r>
    </w:p>
    <w:p w:rsidR="003F0255" w:rsidRPr="00400874" w:rsidRDefault="003F0255" w:rsidP="003F0255">
      <w:pPr>
        <w:rPr>
          <w:rFonts w:eastAsia="Arial Unicode MS"/>
        </w:rPr>
      </w:pPr>
    </w:p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p w:rsidR="003F0255" w:rsidRDefault="003F0255"/>
    <w:tbl>
      <w:tblPr>
        <w:tblStyle w:val="1"/>
        <w:tblW w:w="0" w:type="auto"/>
        <w:tblBorders>
          <w:bottom w:val="single" w:sz="4" w:space="0" w:color="auto"/>
        </w:tblBorders>
        <w:tblLook w:val="04A0"/>
      </w:tblPr>
      <w:tblGrid>
        <w:gridCol w:w="9451"/>
      </w:tblGrid>
      <w:tr w:rsidR="003F0255" w:rsidTr="00714411">
        <w:trPr>
          <w:cnfStyle w:val="100000000000"/>
          <w:trHeight w:val="2372"/>
        </w:trPr>
        <w:tc>
          <w:tcPr>
            <w:cnfStyle w:val="001000000000"/>
            <w:tcW w:w="9451" w:type="dxa"/>
            <w:tcBorders>
              <w:top w:val="nil"/>
              <w:bottom w:val="thinThickSmallGap" w:sz="12" w:space="0" w:color="auto"/>
            </w:tcBorders>
          </w:tcPr>
          <w:p w:rsidR="003F0255" w:rsidRDefault="003F0255" w:rsidP="00714411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22"/>
            </w:tblGrid>
            <w:tr w:rsidR="003F0255" w:rsidTr="00714411">
              <w:tc>
                <w:tcPr>
                  <w:tcW w:w="4122" w:type="dxa"/>
                  <w:hideMark/>
                </w:tcPr>
                <w:p w:rsidR="003F0255" w:rsidRDefault="003F0255" w:rsidP="007144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0255" w:rsidRDefault="003F0255" w:rsidP="0071441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9125"/>
                  <wp:effectExtent l="19050" t="0" r="0" b="0"/>
                  <wp:docPr id="2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255" w:rsidRDefault="003F0255" w:rsidP="00714411">
            <w:pPr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ПРОФСОЮЗ РАБОТНИКОВ НАРОДНОГО ОБРАЗОВАНИЯ И НАУКИ РОССИЙСКОЙ ФЕДЕРАЦИИ                                                                                         (ОБЩЕРОССИЙСКИЙ ПРОФСОЮЗ ОБРАЗОВАНИЯ)</w:t>
            </w:r>
          </w:p>
          <w:p w:rsidR="003F0255" w:rsidRDefault="003F0255" w:rsidP="007144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ГОРОДСКАЯ ОРГАНИЗАЦИЯ</w:t>
            </w:r>
          </w:p>
          <w:p w:rsidR="003F0255" w:rsidRPr="003A2958" w:rsidRDefault="003F0255" w:rsidP="00714411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A2958">
              <w:rPr>
                <w:sz w:val="32"/>
                <w:szCs w:val="32"/>
              </w:rPr>
              <w:t>ГОРОДСКОЙ КОМИТЕТ ПРОФСОЮЗА</w:t>
            </w:r>
          </w:p>
          <w:p w:rsidR="003F0255" w:rsidRDefault="003F0255" w:rsidP="00714411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3A2958">
              <w:rPr>
                <w:sz w:val="32"/>
                <w:szCs w:val="32"/>
              </w:rPr>
              <w:t>ПОСТАНОВЛЕНИЕ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3F0255" w:rsidRDefault="003F0255" w:rsidP="003F0255">
      <w:pPr>
        <w:jc w:val="center"/>
      </w:pPr>
      <w:r>
        <w:t>«_</w:t>
      </w:r>
      <w:r>
        <w:rPr>
          <w:u w:val="single"/>
        </w:rPr>
        <w:t>14</w:t>
      </w:r>
      <w:r>
        <w:t>_»__</w:t>
      </w:r>
      <w:r>
        <w:rPr>
          <w:u w:val="single"/>
        </w:rPr>
        <w:t>декабря_</w:t>
      </w:r>
      <w:r>
        <w:t>_2010_г.                      г. Саратов                                     №__</w:t>
      </w:r>
      <w:r>
        <w:rPr>
          <w:u w:val="single"/>
        </w:rPr>
        <w:t>2</w:t>
      </w:r>
      <w:r>
        <w:t>_____</w:t>
      </w:r>
    </w:p>
    <w:p w:rsidR="003F0255" w:rsidRPr="00F24012" w:rsidRDefault="003F0255" w:rsidP="003F0255">
      <w:pPr>
        <w:rPr>
          <w:sz w:val="28"/>
          <w:szCs w:val="28"/>
        </w:rPr>
      </w:pPr>
    </w:p>
    <w:p w:rsidR="003F0255" w:rsidRPr="005554E9" w:rsidRDefault="003F0255" w:rsidP="003F0255">
      <w:pPr>
        <w:rPr>
          <w:b/>
          <w:sz w:val="28"/>
          <w:szCs w:val="28"/>
        </w:rPr>
      </w:pPr>
      <w:r w:rsidRPr="005554E9">
        <w:rPr>
          <w:b/>
          <w:sz w:val="28"/>
          <w:szCs w:val="28"/>
        </w:rPr>
        <w:t xml:space="preserve">Об итогах финансовой деятельности </w:t>
      </w:r>
    </w:p>
    <w:p w:rsidR="003F0255" w:rsidRPr="005554E9" w:rsidRDefault="003F0255" w:rsidP="003F0255">
      <w:pPr>
        <w:rPr>
          <w:b/>
          <w:sz w:val="28"/>
          <w:szCs w:val="28"/>
        </w:rPr>
      </w:pPr>
      <w:r w:rsidRPr="005554E9">
        <w:rPr>
          <w:b/>
          <w:sz w:val="28"/>
          <w:szCs w:val="28"/>
        </w:rPr>
        <w:t xml:space="preserve">городской организации Профсоюза работников </w:t>
      </w:r>
    </w:p>
    <w:p w:rsidR="003F0255" w:rsidRPr="005554E9" w:rsidRDefault="003F0255" w:rsidP="003F0255">
      <w:pPr>
        <w:rPr>
          <w:b/>
          <w:sz w:val="28"/>
          <w:szCs w:val="28"/>
        </w:rPr>
      </w:pPr>
      <w:r w:rsidRPr="005554E9">
        <w:rPr>
          <w:b/>
          <w:sz w:val="28"/>
          <w:szCs w:val="28"/>
        </w:rPr>
        <w:t xml:space="preserve">народного образования и науки РФ за 2010 год </w:t>
      </w:r>
    </w:p>
    <w:p w:rsidR="003F0255" w:rsidRPr="005554E9" w:rsidRDefault="003F0255" w:rsidP="003F0255">
      <w:pPr>
        <w:rPr>
          <w:b/>
          <w:sz w:val="32"/>
          <w:szCs w:val="32"/>
        </w:rPr>
      </w:pPr>
      <w:r w:rsidRPr="005554E9">
        <w:rPr>
          <w:b/>
          <w:sz w:val="28"/>
          <w:szCs w:val="28"/>
        </w:rPr>
        <w:t xml:space="preserve">и </w:t>
      </w:r>
      <w:proofErr w:type="gramStart"/>
      <w:r w:rsidRPr="005554E9">
        <w:rPr>
          <w:b/>
          <w:sz w:val="28"/>
          <w:szCs w:val="28"/>
        </w:rPr>
        <w:t>утверждении</w:t>
      </w:r>
      <w:proofErr w:type="gramEnd"/>
      <w:r w:rsidRPr="005554E9">
        <w:rPr>
          <w:b/>
          <w:sz w:val="28"/>
          <w:szCs w:val="28"/>
        </w:rPr>
        <w:t xml:space="preserve"> сметы доходов и расходов на 2011 год</w:t>
      </w:r>
    </w:p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ind w:firstLine="360"/>
        <w:rPr>
          <w:sz w:val="28"/>
          <w:szCs w:val="28"/>
        </w:rPr>
      </w:pPr>
      <w:proofErr w:type="gramStart"/>
      <w:r w:rsidRPr="0014716E">
        <w:rPr>
          <w:sz w:val="28"/>
          <w:szCs w:val="28"/>
        </w:rPr>
        <w:t xml:space="preserve">Заслушав информацию председателя городской ревизионной комиссии </w:t>
      </w:r>
      <w:r>
        <w:rPr>
          <w:sz w:val="28"/>
          <w:szCs w:val="28"/>
        </w:rPr>
        <w:t>о</w:t>
      </w:r>
      <w:r w:rsidRPr="0014716E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исполнении сметы доходов и расходов за 11 месяцев 2010 года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Пленум горкома Профсоюза работников народного образования и науки РФ  ПОСТАНОВЛЯЕТ</w:t>
      </w:r>
      <w:proofErr w:type="gramEnd"/>
      <w:r>
        <w:rPr>
          <w:sz w:val="28"/>
          <w:szCs w:val="28"/>
        </w:rPr>
        <w:t xml:space="preserve">: </w:t>
      </w:r>
    </w:p>
    <w:p w:rsidR="003F0255" w:rsidRDefault="003F0255" w:rsidP="003F025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1471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4716E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-хозяйственной </w:t>
      </w:r>
      <w:r w:rsidRPr="0014716E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горкома </w:t>
      </w:r>
      <w:r w:rsidRPr="0014716E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за 11 месяцев 2010 года принять к сведению.</w:t>
      </w:r>
    </w:p>
    <w:p w:rsidR="003F0255" w:rsidRDefault="003F0255" w:rsidP="003F025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доходов и расходов обкома на 2011 год в сумме 4923,9 тыс. руб. (приложение № 1).</w:t>
      </w:r>
    </w:p>
    <w:p w:rsidR="003F0255" w:rsidRDefault="003F0255" w:rsidP="003F02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Поручить Президиуму горкома Профсоюза проводить</w:t>
      </w:r>
      <w:proofErr w:type="gramEnd"/>
      <w:r>
        <w:rPr>
          <w:sz w:val="28"/>
          <w:szCs w:val="28"/>
        </w:rPr>
        <w:t xml:space="preserve"> корректировку статей расходов в соответствии изменениями  тарифов и цен на услуги.</w:t>
      </w:r>
    </w:p>
    <w:p w:rsidR="003F0255" w:rsidRDefault="003F0255" w:rsidP="003F0255">
      <w:pPr>
        <w:jc w:val="both"/>
        <w:rPr>
          <w:sz w:val="28"/>
          <w:szCs w:val="28"/>
        </w:rPr>
      </w:pPr>
    </w:p>
    <w:p w:rsidR="003F0255" w:rsidRDefault="003F0255" w:rsidP="003F0255">
      <w:pPr>
        <w:jc w:val="both"/>
        <w:rPr>
          <w:sz w:val="28"/>
          <w:szCs w:val="28"/>
        </w:rPr>
      </w:pPr>
    </w:p>
    <w:p w:rsidR="003F0255" w:rsidRDefault="003F0255" w:rsidP="003F0255">
      <w:pPr>
        <w:jc w:val="both"/>
        <w:rPr>
          <w:sz w:val="28"/>
          <w:szCs w:val="28"/>
        </w:rPr>
      </w:pPr>
    </w:p>
    <w:p w:rsidR="003F0255" w:rsidRDefault="003F0255" w:rsidP="003F0255">
      <w:pPr>
        <w:jc w:val="both"/>
        <w:rPr>
          <w:sz w:val="28"/>
          <w:szCs w:val="28"/>
        </w:rPr>
      </w:pPr>
    </w:p>
    <w:p w:rsidR="003F0255" w:rsidRPr="00875971" w:rsidRDefault="003F0255" w:rsidP="003F0255">
      <w:pPr>
        <w:jc w:val="both"/>
        <w:rPr>
          <w:b/>
          <w:sz w:val="28"/>
          <w:szCs w:val="28"/>
        </w:rPr>
      </w:pPr>
      <w:r w:rsidRPr="00875971">
        <w:rPr>
          <w:b/>
          <w:sz w:val="28"/>
          <w:szCs w:val="28"/>
        </w:rPr>
        <w:t xml:space="preserve">Председатель                  </w:t>
      </w:r>
      <w:r>
        <w:rPr>
          <w:b/>
          <w:sz w:val="28"/>
          <w:szCs w:val="28"/>
        </w:rPr>
        <w:t xml:space="preserve"> </w:t>
      </w:r>
      <w:r w:rsidRPr="00875971">
        <w:rPr>
          <w:b/>
          <w:sz w:val="28"/>
          <w:szCs w:val="28"/>
        </w:rPr>
        <w:t xml:space="preserve">                                                         Н.А. Буряк</w:t>
      </w: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Default="003F0255" w:rsidP="003F025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55" w:rsidRPr="003F0255" w:rsidRDefault="003F0255" w:rsidP="003F0255">
      <w:pPr>
        <w:pStyle w:val="a6"/>
        <w:spacing w:after="0" w:line="240" w:lineRule="auto"/>
        <w:ind w:firstLine="5517"/>
        <w:rPr>
          <w:rFonts w:ascii="Times New Roman" w:hAnsi="Times New Roman" w:cs="Times New Roman"/>
          <w:sz w:val="24"/>
          <w:szCs w:val="24"/>
        </w:rPr>
      </w:pPr>
      <w:r w:rsidRPr="003F02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F0255" w:rsidRPr="003F0255" w:rsidRDefault="003F0255" w:rsidP="003F0255">
      <w:pPr>
        <w:pStyle w:val="a6"/>
        <w:spacing w:after="0" w:line="240" w:lineRule="auto"/>
        <w:ind w:firstLine="5517"/>
        <w:rPr>
          <w:rFonts w:ascii="Times New Roman" w:hAnsi="Times New Roman" w:cs="Times New Roman"/>
          <w:sz w:val="24"/>
          <w:szCs w:val="24"/>
        </w:rPr>
      </w:pPr>
      <w:r w:rsidRPr="003F025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3F02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F0255">
        <w:rPr>
          <w:rFonts w:ascii="Times New Roman" w:hAnsi="Times New Roman" w:cs="Times New Roman"/>
          <w:sz w:val="24"/>
          <w:szCs w:val="24"/>
        </w:rPr>
        <w:t xml:space="preserve"> Пленума </w:t>
      </w:r>
    </w:p>
    <w:p w:rsidR="003F0255" w:rsidRPr="003F0255" w:rsidRDefault="003F0255" w:rsidP="003F0255">
      <w:pPr>
        <w:pStyle w:val="a6"/>
        <w:spacing w:after="0" w:line="240" w:lineRule="auto"/>
        <w:ind w:firstLine="5517"/>
        <w:rPr>
          <w:rFonts w:ascii="Times New Roman" w:hAnsi="Times New Roman" w:cs="Times New Roman"/>
          <w:sz w:val="24"/>
          <w:szCs w:val="24"/>
        </w:rPr>
      </w:pPr>
      <w:r w:rsidRPr="003F0255">
        <w:rPr>
          <w:rFonts w:ascii="Times New Roman" w:hAnsi="Times New Roman" w:cs="Times New Roman"/>
          <w:sz w:val="24"/>
          <w:szCs w:val="24"/>
        </w:rPr>
        <w:t>горкома Профсоюза</w:t>
      </w:r>
    </w:p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rPr>
          <w:sz w:val="28"/>
          <w:szCs w:val="28"/>
        </w:rPr>
      </w:pPr>
    </w:p>
    <w:p w:rsidR="003F0255" w:rsidRPr="005728F6" w:rsidRDefault="003F0255" w:rsidP="003F0255">
      <w:pPr>
        <w:jc w:val="center"/>
        <w:rPr>
          <w:b/>
          <w:sz w:val="28"/>
          <w:szCs w:val="28"/>
        </w:rPr>
      </w:pPr>
      <w:r w:rsidRPr="005728F6">
        <w:rPr>
          <w:b/>
          <w:sz w:val="28"/>
          <w:szCs w:val="28"/>
        </w:rPr>
        <w:t>С М Е Т А</w:t>
      </w:r>
    </w:p>
    <w:p w:rsidR="003F0255" w:rsidRDefault="003F0255" w:rsidP="003F0255">
      <w:pPr>
        <w:jc w:val="center"/>
        <w:rPr>
          <w:b/>
          <w:sz w:val="28"/>
          <w:szCs w:val="28"/>
        </w:rPr>
      </w:pPr>
      <w:r w:rsidRPr="005728F6">
        <w:rPr>
          <w:b/>
          <w:sz w:val="28"/>
          <w:szCs w:val="28"/>
        </w:rPr>
        <w:t>расходов городской организации Профсоюза работников народного образования и науки РФ на 2011 год</w:t>
      </w:r>
    </w:p>
    <w:p w:rsidR="003F0255" w:rsidRPr="005728F6" w:rsidRDefault="003F0255" w:rsidP="003F0255">
      <w:pPr>
        <w:jc w:val="center"/>
        <w:rPr>
          <w:b/>
          <w:sz w:val="28"/>
          <w:szCs w:val="28"/>
        </w:rPr>
      </w:pPr>
    </w:p>
    <w:p w:rsidR="003F0255" w:rsidRPr="00BE339B" w:rsidRDefault="003F0255" w:rsidP="003F0255">
      <w:pPr>
        <w:ind w:left="360"/>
        <w:rPr>
          <w:sz w:val="28"/>
          <w:szCs w:val="28"/>
        </w:rPr>
      </w:pPr>
      <w:r w:rsidRPr="00BE339B">
        <w:rPr>
          <w:sz w:val="28"/>
          <w:szCs w:val="28"/>
        </w:rPr>
        <w:t xml:space="preserve">Членские профсоюзные взносы     –    4923, 9 т.р. </w:t>
      </w:r>
    </w:p>
    <w:p w:rsidR="003F0255" w:rsidRDefault="003F0255" w:rsidP="003F0255">
      <w:pPr>
        <w:rPr>
          <w:sz w:val="28"/>
          <w:szCs w:val="28"/>
        </w:rPr>
      </w:pPr>
    </w:p>
    <w:p w:rsidR="003F0255" w:rsidRPr="005728F6" w:rsidRDefault="003F0255" w:rsidP="003F0255">
      <w:pPr>
        <w:jc w:val="center"/>
        <w:rPr>
          <w:b/>
          <w:sz w:val="28"/>
          <w:szCs w:val="28"/>
        </w:rPr>
      </w:pPr>
    </w:p>
    <w:p w:rsidR="003F0255" w:rsidRDefault="003F0255" w:rsidP="003F0255">
      <w:pPr>
        <w:jc w:val="center"/>
        <w:rPr>
          <w:b/>
          <w:sz w:val="28"/>
          <w:szCs w:val="28"/>
        </w:rPr>
      </w:pPr>
      <w:proofErr w:type="gramStart"/>
      <w:r w:rsidRPr="005728F6">
        <w:rPr>
          <w:b/>
          <w:sz w:val="28"/>
          <w:szCs w:val="28"/>
        </w:rPr>
        <w:t>Р</w:t>
      </w:r>
      <w:proofErr w:type="gramEnd"/>
      <w:r w:rsidRPr="005728F6">
        <w:rPr>
          <w:b/>
          <w:sz w:val="28"/>
          <w:szCs w:val="28"/>
        </w:rPr>
        <w:t xml:space="preserve"> А С Х О Д Ы</w:t>
      </w:r>
    </w:p>
    <w:p w:rsidR="003F0255" w:rsidRPr="005728F6" w:rsidRDefault="003F0255" w:rsidP="003F025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7087"/>
        <w:gridCol w:w="1383"/>
      </w:tblGrid>
      <w:tr w:rsidR="003F0255" w:rsidTr="00714411">
        <w:tc>
          <w:tcPr>
            <w:tcW w:w="1101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Культурно-массовая работа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работа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аппарата и доплата уполномоченным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профактива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Пленумов и Президиумов горкома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Премирование профактива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0255" w:rsidTr="00714411">
        <w:tc>
          <w:tcPr>
            <w:tcW w:w="1101" w:type="dxa"/>
          </w:tcPr>
          <w:p w:rsidR="003F0255" w:rsidRPr="005728F6" w:rsidRDefault="003F0255" w:rsidP="003F02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F0255" w:rsidRDefault="003F0255" w:rsidP="0071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383" w:type="dxa"/>
          </w:tcPr>
          <w:p w:rsidR="003F0255" w:rsidRDefault="003F0255" w:rsidP="00714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0255" w:rsidTr="00714411">
        <w:tc>
          <w:tcPr>
            <w:tcW w:w="8188" w:type="dxa"/>
            <w:gridSpan w:val="2"/>
          </w:tcPr>
          <w:p w:rsidR="003F0255" w:rsidRPr="005728F6" w:rsidRDefault="003F0255" w:rsidP="007144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5728F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3F0255" w:rsidRPr="005728F6" w:rsidRDefault="003F0255" w:rsidP="00714411">
            <w:pPr>
              <w:jc w:val="center"/>
              <w:rPr>
                <w:b/>
                <w:sz w:val="28"/>
                <w:szCs w:val="28"/>
              </w:rPr>
            </w:pPr>
            <w:r w:rsidRPr="005728F6">
              <w:rPr>
                <w:b/>
                <w:sz w:val="28"/>
                <w:szCs w:val="28"/>
              </w:rPr>
              <w:t>45</w:t>
            </w:r>
          </w:p>
        </w:tc>
      </w:tr>
    </w:tbl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rPr>
          <w:sz w:val="28"/>
          <w:szCs w:val="28"/>
        </w:rPr>
      </w:pPr>
    </w:p>
    <w:p w:rsidR="003F0255" w:rsidRDefault="003F0255" w:rsidP="003F0255">
      <w:pPr>
        <w:jc w:val="center"/>
        <w:rPr>
          <w:b/>
          <w:sz w:val="28"/>
          <w:szCs w:val="28"/>
        </w:rPr>
      </w:pPr>
      <w:r w:rsidRPr="005728F6">
        <w:rPr>
          <w:b/>
          <w:sz w:val="28"/>
          <w:szCs w:val="28"/>
        </w:rPr>
        <w:t>РАСПРЕДЕЛЕНИЕ ПРОФСОЮЗНЫХ СРЕДСТВ</w:t>
      </w:r>
    </w:p>
    <w:p w:rsidR="003F0255" w:rsidRPr="005728F6" w:rsidRDefault="003F0255" w:rsidP="003F0255">
      <w:pPr>
        <w:jc w:val="center"/>
        <w:rPr>
          <w:b/>
          <w:sz w:val="28"/>
          <w:szCs w:val="28"/>
        </w:rPr>
      </w:pPr>
    </w:p>
    <w:p w:rsidR="003F0255" w:rsidRDefault="003F0255" w:rsidP="003F0255">
      <w:pPr>
        <w:rPr>
          <w:sz w:val="28"/>
          <w:szCs w:val="28"/>
        </w:rPr>
      </w:pPr>
      <w:r>
        <w:rPr>
          <w:sz w:val="28"/>
          <w:szCs w:val="28"/>
        </w:rPr>
        <w:t>Обком Профсоюза – 35%</w:t>
      </w:r>
    </w:p>
    <w:p w:rsidR="003F0255" w:rsidRDefault="003F0255" w:rsidP="003F0255">
      <w:pPr>
        <w:rPr>
          <w:sz w:val="28"/>
          <w:szCs w:val="28"/>
        </w:rPr>
      </w:pPr>
      <w:r>
        <w:rPr>
          <w:sz w:val="28"/>
          <w:szCs w:val="28"/>
        </w:rPr>
        <w:t>Горком Профсоюза – 45% (из них фонд материальной помощи – 18%)</w:t>
      </w:r>
    </w:p>
    <w:p w:rsidR="003F0255" w:rsidRPr="00F24012" w:rsidRDefault="003F0255" w:rsidP="003F0255">
      <w:pPr>
        <w:rPr>
          <w:sz w:val="28"/>
          <w:szCs w:val="28"/>
        </w:rPr>
      </w:pPr>
      <w:r>
        <w:rPr>
          <w:sz w:val="28"/>
          <w:szCs w:val="28"/>
        </w:rPr>
        <w:t>Первичные профсоюзные организации – 20%</w:t>
      </w:r>
    </w:p>
    <w:p w:rsidR="003F0255" w:rsidRDefault="003F0255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p w:rsidR="004E6AA7" w:rsidRDefault="004E6AA7"/>
    <w:sectPr w:rsidR="004E6AA7" w:rsidSect="008F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B18"/>
    <w:multiLevelType w:val="hybridMultilevel"/>
    <w:tmpl w:val="52ECB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A213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B0429"/>
    <w:multiLevelType w:val="hybridMultilevel"/>
    <w:tmpl w:val="A882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0337"/>
    <w:rsid w:val="003F0255"/>
    <w:rsid w:val="003F7FAB"/>
    <w:rsid w:val="004D0337"/>
    <w:rsid w:val="004E6AA7"/>
    <w:rsid w:val="008F7A3E"/>
    <w:rsid w:val="00DF51B1"/>
    <w:rsid w:val="00EE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F0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F02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3F0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1398</Words>
  <Characters>7972</Characters>
  <Application>Microsoft Office Word</Application>
  <DocSecurity>0</DocSecurity>
  <Lines>66</Lines>
  <Paragraphs>18</Paragraphs>
  <ScaleCrop>false</ScaleCrop>
  <Company>ГОРКОМ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7</cp:revision>
  <cp:lastPrinted>2010-12-13T10:29:00Z</cp:lastPrinted>
  <dcterms:created xsi:type="dcterms:W3CDTF">2010-12-13T10:10:00Z</dcterms:created>
  <dcterms:modified xsi:type="dcterms:W3CDTF">2010-12-13T10:30:00Z</dcterms:modified>
</cp:coreProperties>
</file>